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Doubrère, Jean-Claude/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dosage et proportion/ états limites : ELU et ELS/ Massifs de fondation/ </w:t>
            </w:r>
          </w:p>
        </w:tc>
      </w:tr>
    </w:tbl>
    <w:p>
      <w:pPr>
        <w:pStyle w:val="Heading3"/>
      </w:pPr>
      <w:r>
        <w:t>Résumé :</w:t>
      </w:r>
    </w:p>
    <w:p>
      <w:r>
        <w:t>Le Cours pratique de béton armé, règles C.C.B.A. 68, règles BAEL 80 de Jean-Claude Doubrère (6e éd., Eyrolles, 1981) est un manuel technique destiné aux techniciens de génie civil et candidats au baccalauréat de technicien. Il couvre le dimensionnement des structures en béton armé selon les anciennes normes françaises CCBA 68 et BAEL 80.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