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 Traitement thermique du béton par l'électricité</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Caumette, Jean/ </w:t>
            </w:r>
          </w:p>
        </w:tc>
      </w:tr>
      <w:tr>
        <w:trPr>
          <w:trHeight w:val="567"/>
        </w:trPr>
        <w:tc>
          <w:tcPr>
            <w:tcW w:type="dxa" w:w="3000"/>
          </w:tcPr>
          <w:p>
            <w:r>
              <w:t>Adresse bib.</w:t>
            </w:r>
          </w:p>
        </w:tc>
        <w:tc>
          <w:tcPr>
            <w:tcW w:type="dxa" w:w="7000"/>
          </w:tcPr>
          <w:p>
            <w:r>
              <w:t xml:space="preserve">Masson/ </w:t>
            </w:r>
          </w:p>
        </w:tc>
      </w:tr>
      <w:tr>
        <w:trPr>
          <w:trHeight w:val="567"/>
        </w:trPr>
        <w:tc>
          <w:tcPr>
            <w:tcW w:type="dxa" w:w="3000"/>
          </w:tcPr>
          <w:p>
            <w:r>
              <w:t>Nombre de Pages</w:t>
            </w:r>
          </w:p>
        </w:tc>
        <w:tc>
          <w:tcPr>
            <w:tcW w:type="dxa" w:w="7000"/>
          </w:tcPr>
          <w:p>
            <w:r>
              <w:t>180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Techniques et procédés industriels(N°:None)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2225819173</w:t>
            </w:r>
          </w:p>
        </w:tc>
      </w:tr>
      <w:tr>
        <w:trPr>
          <w:trHeight w:val="567"/>
        </w:trPr>
        <w:tc>
          <w:tcPr>
            <w:tcW w:type="dxa" w:w="3000"/>
          </w:tcPr>
          <w:p>
            <w:r>
              <w:t>Thème</w:t>
            </w:r>
          </w:p>
        </w:tc>
        <w:tc>
          <w:tcPr>
            <w:tcW w:type="dxa" w:w="7000"/>
          </w:tcPr>
          <w:p>
            <w:r>
              <w:t>Béton (tous types)</w:t>
            </w:r>
          </w:p>
        </w:tc>
      </w:tr>
      <w:tr>
        <w:trPr>
          <w:trHeight w:val="567"/>
        </w:trPr>
        <w:tc>
          <w:tcPr>
            <w:tcW w:type="dxa" w:w="3000"/>
          </w:tcPr>
          <w:p>
            <w:r>
              <w:t>Classification(s)</w:t>
            </w:r>
          </w:p>
        </w:tc>
        <w:tc>
          <w:tcPr>
            <w:tcW w:type="dxa" w:w="7000"/>
          </w:tcPr>
          <w:p>
            <w:r>
              <w:t xml:space="preserve">Béton (tous types)/ </w:t>
            </w:r>
          </w:p>
        </w:tc>
      </w:tr>
      <w:tr>
        <w:trPr>
          <w:trHeight w:val="567"/>
        </w:trPr>
        <w:tc>
          <w:tcPr>
            <w:tcW w:type="dxa" w:w="3000"/>
          </w:tcPr>
          <w:p>
            <w:r>
              <w:t>Sujet(s)</w:t>
            </w:r>
          </w:p>
        </w:tc>
        <w:tc>
          <w:tcPr>
            <w:tcW w:type="dxa" w:w="7000"/>
          </w:tcPr>
          <w:p>
            <w:r>
              <w:t xml:space="preserve">traitement thermique du béton/ béton durcissant/ sécurité électrique/ résistances mécaniques/ </w:t>
            </w:r>
          </w:p>
        </w:tc>
      </w:tr>
    </w:tbl>
    <w:p>
      <w:pPr>
        <w:pStyle w:val="Heading3"/>
      </w:pPr>
      <w:r>
        <w:t>Résumé :</w:t>
      </w:r>
    </w:p>
    <w:p>
      <w:r>
        <w:t>L’ouvrage Le traitement thermique du béton par l’électricité traite des méthodes d’accélération de la prise et du durcissement du béton par l’apport de chaleur produite électriquement. Cette technique est particulièrement utilisée dans les conditions climatiques défavorables (temps froid) ou lorsque des délais de construction réduits sont imposés.</w:t>
        <w:br/>
        <w:br/>
        <w:t>Le livre aborde :</w:t>
        <w:br/>
        <w:br/>
        <w:t>les principes physiques et thermiques du chauffage du béton,</w:t>
        <w:br/>
        <w:br/>
        <w:t>le comportement du béton frais et durcissant sous élévation de température,</w:t>
        <w:br/>
        <w:br/>
        <w:t>les différentes techniques de chauffage électrique (résistances, électrodes, câbles chauffants),</w:t>
        <w:br/>
        <w:br/>
        <w:t>la mise en œuvre sur chantier et le contrôle des paramètres (température, durée, gradients thermiques),</w:t>
        <w:br/>
        <w:br/>
        <w:t>les effets du traitement thermique sur les résistances mécaniques, la microstructure et la durabilité du béton,</w:t>
        <w:br/>
        <w:br/>
        <w:t>les risques associés (fissuration thermique, retraits, hétérogénéité des résistances) et les moyens de prévention.</w:t>
        <w:br/>
        <w:br/>
        <w:t>L’auteur insiste sur les conditions d’application optimales, les précautions de sécurité électrique, ainsi que sur la rentabilité économique de ces procédés par rapport aux méthodes classiques de cure.</w:t>
        <w:br/>
        <w:br/>
        <w:t>Cet ouvrage s’adresse aux ingénieurs, techniciens du génie civil, responsables de chantier et étudiants intéressés par les techniques spéciales de mise en œuvre du béton.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