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de surface de métaux et alliages liquides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Goumiri, Lies/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Nationale de 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mouillage/ interactions métal-gaz/ capillarité/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l’analyse des propriétés de surface des métaux et alliages à l’état liquide, un domaine essentiel pour comprendre les phénomènes intervenant dans la métallurgie, la science des matériaux et les procédés industriels à haute température.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