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de surface de métaux et alliages liquides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Goumiri, Lies/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Entreprise Nationale de Livre/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mouillage/ interactions métal-gaz/ capillarité/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consacré à l’analyse des propriétés de surface des métaux et alliages à l’état liquide, un domaine essentiel pour comprendre les phénomènes intervenant dans la métallurgie, la science des matériaux et les procédés industriels à haute température.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