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cartes et aux coupes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Sorel, Denis/ Auvergne, Lionel/ Vergély,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 Sciences sup. Atlas(N°:None)</w:t>
            </w:r>
          </w:p>
        </w:tc>
      </w:tr>
      <w:tr>
        <w:trPr>
          <w:trHeight w:val="567"/>
        </w:trPr>
        <w:tc>
          <w:tcPr>
            <w:tcW w:type="dxa" w:w="3000"/>
          </w:tcPr>
          <w:p>
            <w:r>
              <w:t>Numéro d'Identification</w:t>
            </w:r>
          </w:p>
        </w:tc>
        <w:tc>
          <w:tcPr>
            <w:tcW w:type="dxa" w:w="7000"/>
          </w:tcPr>
          <w:p>
            <w:r>
              <w:t>2100484230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carte géologique/ coupe géologique/ </w:t>
            </w:r>
          </w:p>
        </w:tc>
      </w:tr>
    </w:tbl>
    <w:p>
      <w:pPr>
        <w:pStyle w:val="Heading3"/>
      </w:pPr>
      <w:r>
        <w:t>Résumé :</w:t>
      </w:r>
    </w:p>
    <w:p>
      <w:r>
        <w:t>La carte géologique est un document fondamental que tout géologue doit savoir lire, utiliser et réaliser sur le terrain. Elle permet entre autres de réaliser un document essentiel, la coupe géologique, qui offre une visualisation dans un plan vertical de la disposition des terrains et de leur structure en profondeur. Cet ouvrage présente les principes et les méthodes mis en œuvre pour lire et exploiter une carte et la coupe géologique qui lui est associée. La dernière partie du livre montre l'application concrète, à des exemples réels de cartes géologiques en couleurs, des rations présentées. Cet Atlas est destiné en priorité aux étudiants en Licences de Sciences de la Vie et de la Terre, mais il sera également très utile aux élèves des classes préparatoires et aux candidats préparant les concours d'aptitude à l'enseignement (CAPES et 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