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Tropicalité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Demangeot, Jean/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309-318. Index p.p. 319-340</w:t>
            </w:r>
          </w:p>
        </w:tc>
      </w:tr>
      <w:tr>
        <w:trPr>
          <w:trHeight w:val="567"/>
        </w:trPr>
        <w:tc>
          <w:tcPr>
            <w:tcW w:type="dxa" w:w="3000"/>
          </w:tcPr>
          <w:p>
            <w:r>
              <w:t>Numéro d'Identification</w:t>
            </w:r>
          </w:p>
        </w:tc>
        <w:tc>
          <w:tcPr>
            <w:tcW w:type="dxa" w:w="7000"/>
          </w:tcPr>
          <w:p>
            <w:r>
              <w:t>9782200250270</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zone intertropicale/ biogéographie/ </w:t>
            </w:r>
          </w:p>
        </w:tc>
      </w:tr>
    </w:tbl>
    <w:p>
      <w:pPr>
        <w:pStyle w:val="Heading3"/>
      </w:pPr>
      <w:r>
        <w:t>Résumé :</w:t>
      </w:r>
    </w:p>
    <w:p>
      <w:r>
        <w:t>Le terme « Tropicalité » définit, dans cet ouvrage, la spécificité des milieux « naturels » intertropicaux, c'est-à-dire tropicaux et équatoriaux.</w:t>
        <w:br/>
        <w:br/>
        <w:t>Tous les grands domaines du monde ont leur originalité. Les intertropiques s'illustrent par différents aspects. Leur climat, bien sûr, mais ce n'est qu'un effet de leur zonalité. Ils se distinguent, en réalité, par une multitude de caractères qui dérivent les uns des autres. Ces milieux sont les seuls au monde à posséder à la fois autant de plaines et de plateaux immenses, de sols colorés et prodigieusement épais, de rivières si abondantes qu'elles sont parfois larges comme des bras de mer, de montagnes de six milles mètres, où l'on passe de la forêt chaude et humide aux sommets brassés par le gel en une seule ascension. De plus, une vie fabuleusement riche s'y révèle. La luxuriance végétale, en dépit de la médiocrité agrologique des sols, s'explique par la conjonction de la chaleur et de l'humidité, mais qu'en est-il de la biodiversité ? Elle est surprenante. On compte 660 espèces d'oiseaux au Costa Rica et les naturalistes évaluent aujourd'hui à plus d'un million le nombre d'espèces à découvrir en Amazonie.</w:t>
        <w:br/>
        <w:br/>
        <w:t>Pour comprendre la diversité mais aussi la complexité des intertropiques, l'ouvrage procède à une étude approfondie de l'ensemble des données géographiques, complétée par un nombre très important de photos et de figures originales.</w:t>
        <w:br/>
        <w:br/>
        <w:t>Jean Demangeot est professeur honoraire à l'université de Paris X. Il a enseigné dans plusieurs universités tropicales, dont l'université de Rio de Janeiro. Il est président d'honneur de l'Association des Géographes français et membre de l'Académie des sciences d'Outre-Mer. Il a publié, aux éditions Armand Colin, Les Milieux «  naturels » du globe.</w:t>
        <w:br/>
        <w:br/>
        <w:t>Les mécanismes climatiques. Typologie des climats intertropicaux. Hydrologie tropicale. L'empreinte des paléoclimats. Richesse du monde vivant. Sols et latérites. Les milieux forestiers. Steppes et savanes. Les montagnes tropicales. Les milieux aquatiques. Îles et rivages. Les risques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