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Electricité générale. T2, exercies resolus d'électrotechnique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Bentounsi, Ammar/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96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Collection le cours de physique(N°:None)</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Circuits électriques/ synthèse des réseaux électriques/ </w:t>
            </w:r>
          </w:p>
        </w:tc>
      </w:tr>
    </w:tbl>
    <w:p>
      <w:pPr>
        <w:pStyle w:val="Heading3"/>
      </w:pPr>
      <w:r>
        <w:t>Résumé :</w:t>
      </w:r>
    </w:p>
    <w:p>
      <w:r>
        <w:t>Le livre Électricité générale, Tome 2 : Exercices résolus d’électrotechnique d’Ammar Bentounsi (1992) est un ouvrage pédagogique destiné principalement aux étudiants en génie électrique et en électrotechnique. Il complète le cours théorique par une série d’exercices corrigés permettant d’appliquer concrètement les lois fondamentales de l’électricité. Le livre traite notamment de l’analyse des circuits en courant continu et en courant alternatif, des lois d’Ohm et de Kirchhoff, des puissances électriques, des impédances, ainsi que des circuits comportant des résistances, bobines et condensateurs. Grâce à des solutions détaillées et progressives, l’ouvrage aide l’étudiant à comprendre les méthodes de calcul, à développer un raisonnement rigoureux et à acquérir une maîtrise pratique des problèmes électriques courants. Il constitue ainsi un support efficace pour l’apprentissage, la révision et la préparation aux examens en électrotechnique.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