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Automatisation des machines-outils techniques simples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Fort, Pierre-Jean/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édition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629.8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oléo-pneumatique/ efficacité/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fort aborde les principes fondamentaux de l’automatisation des machines-outils à travers l’utilisation de systèmes de commande oléo-pneumatique.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