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à la dynamique des sols. T2, calcul dynamique des ouvrages géotechnique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Bouafia, Ali/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407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9789961013472</w:t>
            </w:r>
          </w:p>
        </w:tc>
      </w:tr>
      <w:tr>
        <w:trPr>
          <w:trHeight w:val="567"/>
        </w:trPr>
        <w:tc>
          <w:tcPr>
            <w:tcW w:type="dxa" w:w="3000"/>
          </w:tcPr>
          <w:p>
            <w:r>
              <w:t>Thème</w:t>
            </w:r>
          </w:p>
        </w:tc>
        <w:tc>
          <w:tcPr>
            <w:tcW w:type="dxa" w:w="7000"/>
          </w:tcPr>
          <w:p>
            <w:r>
              <w:t>Geotechnique</w:t>
            </w:r>
          </w:p>
        </w:tc>
      </w:tr>
      <w:tr>
        <w:trPr>
          <w:trHeight w:val="567"/>
        </w:trPr>
        <w:tc>
          <w:tcPr>
            <w:tcW w:type="dxa" w:w="3000"/>
          </w:tcPr>
          <w:p>
            <w:r>
              <w:t>Classification(s)</w:t>
            </w:r>
          </w:p>
        </w:tc>
        <w:tc>
          <w:tcPr>
            <w:tcW w:type="dxa" w:w="7000"/>
          </w:tcPr>
          <w:p>
            <w:r>
              <w:t xml:space="preserve">Géotechnique/ </w:t>
            </w:r>
          </w:p>
        </w:tc>
      </w:tr>
      <w:tr>
        <w:trPr>
          <w:trHeight w:val="567"/>
        </w:trPr>
        <w:tc>
          <w:tcPr>
            <w:tcW w:type="dxa" w:w="3000"/>
          </w:tcPr>
          <w:p>
            <w:r>
              <w:t>Sujet(s)</w:t>
            </w:r>
          </w:p>
        </w:tc>
        <w:tc>
          <w:tcPr>
            <w:tcW w:type="dxa" w:w="7000"/>
          </w:tcPr>
          <w:p>
            <w:r>
              <w:t xml:space="preserve">Méthode équivalente linéaire/ fondations superficielles/ remblais/ </w:t>
            </w:r>
          </w:p>
        </w:tc>
      </w:tr>
    </w:tbl>
    <w:p>
      <w:pPr>
        <w:pStyle w:val="Heading3"/>
      </w:pPr>
      <w:r>
        <w:t>Résumé :</w:t>
      </w:r>
    </w:p>
    <w:p>
      <w:r>
        <w:t>Ce livre est une introduction à la dynamique des sols, axant sur les principes de base et les méthodes de dimensionnement des ouvrages géotechniques tels que les fondations superficielles, les pieux, et les murs de soutènement soumis à des sollicitations dynamiques.Ce livre couvre le cours de dynamique des sols et des fondations, enseigné par l'auteur durant plusieurs années, aussi bien en graduation qu'en post-graduation au département de génie civil de l’université de Blida. Il est destiné aussi bien aux étudiants des spécialités de génie civil, bâtiment, travaux publics, hydraulique et génie maritime, qu'aux ingénieurs impliqués dans l'analyse dynamique des ouvrages.Le deuxième tome, consacré aux méthodes de calcul dynamique des ouvrages géotechniques, contient huit chapitres présentant un état de connaissances des méthodes modernes d’analyse dynamique et sismique des projets.Des exercices résolus jalonnent les différents chapitres, et des photos y ont été incluses afin de mieux concrétiser les idées de ce livre.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