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Bleux, Jean-Michel/ Fanchon, Jean-Louis/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Étapes : références(N°:72)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2091778400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automatisation/ Entretien et réparations/ Machines automatiques/ </w:t>
            </w:r>
          </w:p>
        </w:tc>
      </w:tr>
    </w:tbl>
    <w:p>
      <w:pPr>
        <w:pStyle w:val="Heading3"/>
      </w:pPr>
      <w:r>
        <w:t>Résumé :</w:t>
      </w:r>
    </w:p>
    <w:p>
      <w:r>
        <w:t>Cet ouvrage aborde tous les aspects de la maintenance industrielle moderne pratiquée sur les systèmes automatisés de production. Il traite donc des problèmes hydrauliques, pneumatiques et électriques, ainsi que de la gestion et de l'organisation des structures de maintenance implantées dans les ateliers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