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génétique moléculaire et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Gelehrter, Thomas D./ Collins, Francis S./ Goossens, Michel/ </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2907516272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humaine/ Biologie moleculaire/ </w:t>
            </w:r>
          </w:p>
        </w:tc>
      </w:tr>
    </w:tbl>
    <w:p>
      <w:pPr>
        <w:pStyle w:val="Heading3"/>
      </w:pPr>
      <w:r>
        <w:t>Résumé :</w:t>
      </w:r>
    </w:p>
    <w:p>
      <w:r>
        <w:t>L'étude des maladies héréditaires humaines s'est maintenant enrichie de nouvelles approches moléculaires et cellulaires ; les mécanismes physiopathologiques de nombreuses affections génétiques ont ainsi été analysés, des moyens diagnostiques efficaces et des techniques de prévention fiables ont vu le jour, et il est même permis d'envisager pour bientôt des thérapies géniques.</w:t>
        <w:br/>
        <w:br/>
        <w:t>"L'impact des développements futurs ne peut être appréhendé sens avoir au départ une vision claire, simple mais actuelle de la génétique humaine dans son ensemble. Pour l'aider dans sa tâche, le praticien, quelle que soit sa spécialité, et l'étudiant ont besoin d'un ouvrage qui décrit les découvertes les plus récentes mais surtout introduit les concepts, guide le raisonnement, décrit les outils. TU Gelehrter et F.S. Collins ont réussi à présenter simplement, de façon didactique, à l'aide d'exemples choisis de manière judicieuse et d'illustrations de qualité, les grands chapitres de la génétique humaine dans ses aspects cliniques, chromosomiques et moléculaires. Ce manuel, aujourd'hui accessible ait lecteur francophone, sera utile à tous et devrait rapidement s'affirmer comme une référence dans le domaine".(Extrait de la préface).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