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géographie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Coeur, Charles/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Bréal éd./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Grand amphi : géographie(N°:None)</w:t>
            </w:r>
          </w:p>
        </w:tc>
      </w:tr>
      <w:tr>
        <w:trPr>
          <w:trHeight w:val="567"/>
        </w:trPr>
        <w:tc>
          <w:tcPr>
            <w:tcW w:type="dxa" w:w="3000"/>
          </w:tcPr>
          <w:p>
            <w:r>
              <w:t>Numéro d'Identification</w:t>
            </w:r>
          </w:p>
        </w:tc>
        <w:tc>
          <w:tcPr>
            <w:tcW w:type="dxa" w:w="7000"/>
          </w:tcPr>
          <w:p>
            <w:r>
              <w:t>9782749502052</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découpage &amp; Poinçonnage/ outillage industriel/ </w:t>
            </w:r>
          </w:p>
        </w:tc>
      </w:tr>
    </w:tbl>
    <w:p>
      <w:pPr>
        <w:pStyle w:val="Heading3"/>
      </w:pPr>
      <w:r>
        <w:t>Résumé :</w:t>
      </w:r>
    </w:p>
    <w:p>
      <w:r>
        <w:t>Consacré à la géographie physique, ce volume est destiné aux étudiants du premier cycle universitaire. Il présente les notions élémentaires de la géographie physique avant de proposer les clés des grandes répartitions sur la Terre. Cet objectif conduit à séparer les matières qui composent la géographie physique en trois parties : la climatologie, la géomorphologie et la biogéographie. L'eau est le fil conducteur de ce manuel ; l'analyse d'exemples caractéristiques à la fin de chacun des dix chapitres permet la compréhension des relations entre les sociétés et leur environnement naturel. La démarche présente les processus, leur combinaison dans des dynamiques d'évolution, enfin les formes ou les formations qui en résultent. Les données " naturelles " sont en effet en constante évolution, suivant des rythmes et des durées très différentes que les pratiques sociales perturbent durablement. C'est pourquoi l'environnement est devenu un enjeu majeur tant pour les fonctionnements naturels que pour les sociétés. Cet ouvrage s'ouvre donc sur la question du changement climatique et des réponses de milieux " naturels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