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en eau des populations menacées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Drouart, Éric/ Vouillamoz, Jean-Michel/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563-565. Index</w:t>
            </w:r>
          </w:p>
        </w:tc>
      </w:tr>
      <w:tr>
        <w:trPr>
          <w:trHeight w:val="567"/>
        </w:trPr>
        <w:tc>
          <w:tcPr>
            <w:tcW w:type="dxa" w:w="3000"/>
          </w:tcPr>
          <w:p>
            <w:r>
              <w:t>Numéro d'Identification</w:t>
            </w:r>
          </w:p>
        </w:tc>
        <w:tc>
          <w:tcPr>
            <w:tcW w:type="dxa" w:w="7000"/>
          </w:tcPr>
          <w:p>
            <w:r>
              <w:t>270566386X</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approvisionnement en eau/ </w:t>
            </w:r>
          </w:p>
        </w:tc>
      </w:tr>
    </w:tbl>
    <w:p>
      <w:pPr>
        <w:pStyle w:val="Heading3"/>
      </w:pPr>
      <w:r>
        <w:t>Résumé :</w:t>
      </w:r>
    </w:p>
    <w:p>
      <w:r>
        <w:t>L’ouvrage traite des problématiques liées à l’accès à l’eau potable pour les populations en situation de vulnérabilité, notamment dans les contextes de crises humanitaires, catastrophes naturelles, conflits armés ou stress hydrique chronique. Il s’adresse aux ingénieurs, humanitaires, gestionnaires de l’eau et décideurs qui interviennent dans la conception, la mise en œuvre et la gestion des systèmes d’alimentation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