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pour ingénieurs. V1, 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Beer, Ferdinand P/ Johnston, Elwood Russell/ Eisenberg, Elliot/ Benedetti, Claudio/ Tremblay, Céline/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Chenelière/McGraw-Hill/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565-569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9782804105082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frottement/ centroïde/ centre de gravité/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développer chez l'étudiant ingénieur sa capacité à résoudre des problèmes de manière simple et logique en utilisant quelques principes de base qu'il aura bien assimilés.Le volume 1 traite de la mécanique statique.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