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V9, transducteurs électromécaniques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École polytechnique fédérale (Lausanne, Suisse)/ Neirynck, Jacques/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2880740495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dispositifs électromécaniques/ transducteurs/ </w:t>
            </w:r>
          </w:p>
        </w:tc>
      </w:tr>
    </w:tbl>
    <w:p>
      <w:pPr>
        <w:pStyle w:val="Heading3"/>
      </w:pPr>
      <w:r>
        <w:t>Résumé :</w:t>
      </w:r>
    </w:p>
    <w:p>
      <w:r>
        <w:t>Le Traité d’électricité, Volume 9 : Transducteurs électromécaniques de Marcel Jufer (1985) est un ouvrage de référence qui explore en profondeur la conversion entre énergie électrique et énergie mécanique à travers les transducteurs électromécaniques. Il présente d’abord les fondements théoriques, incluant l’analyse des circuits électriques et magnétiques, les principes de la conversion électromécanique, ainsi que les modèles d’aimants permanents et les lois de dynamique des systèmes. Le livre classe ensuite les transducteurs selon leur fonctionnement, en détaillant les systèmes réluctants, électrodynamiques et électromagnétiques, et décrit leurs caractéristiques, leur conception et leurs modes de commande. Il étudie également les machines électriques associées, telles que les moteurs synchrones, asynchrones, à courant continu et pas à pas, en expliquant leur rôle dans la conversion d’énergie et la transmission d’information. Ce volume combine rigueur théorique et applications pratiques, offrant aux étudiants et ingénieurs en électrotechnique une vision complète des transducteurs électromécaniques et des machines électriques, tant sur le plan analytique que sur celui de la conception et de la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