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chantiers. T2, les matériels d'équipement, matériels de manutention et de transport, matériels spéciaux, installations de chantier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Linger,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chantier de génie civil/ organisation de chantier/ </w:t>
            </w:r>
          </w:p>
        </w:tc>
      </w:tr>
    </w:tbl>
    <w:p>
      <w:pPr>
        <w:pStyle w:val="Heading3"/>
      </w:pPr>
      <w:r>
        <w:t>Résumé :</w:t>
      </w:r>
    </w:p>
    <w:p>
      <w:r>
        <w:t>Les chantiers tome 2 est un ouvrage technique de référence consacré à l’étude des matériels utilisés sur les chantiers de génie civil et de travaux publics. il s’adresse aux ingénieurs, techniciens, conducteurs de travaux et étudiants, et complète le tome 1 en se focalisant sur les moyens matériels indispensables à l’exécution des ouvrages. l’objectif principal du livre est de permettre une bonne connaissance, un choix rationnel et une utilisation économique des matériels de chantier.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