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des déchets de matières plastiques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Lauture, Carlito/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84 p.</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Numéro d'Identification</w:t>
            </w:r>
          </w:p>
        </w:tc>
        <w:tc>
          <w:tcPr>
            <w:tcW w:type="dxa" w:w="7000"/>
          </w:tcPr>
          <w:p>
            <w:r>
              <w:t>9783330871533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matières plastiques/ </w:t>
            </w:r>
          </w:p>
        </w:tc>
      </w:tr>
    </w:tbl>
    <w:p>
      <w:pPr>
        <w:pStyle w:val="Heading3"/>
      </w:pPr>
      <w:r>
        <w:t>Résumé :</w:t>
      </w:r>
    </w:p>
    <w:p>
      <w:r>
        <w:t>La gestion des déchets est devenue un concept connu à travers le monde, et le nombre de déchets produits dans le monde ne cesse d’augmenter quotidiennement. Parmi les déchets, on a choisi ceux des matières plastiques dans le cadre la rédaction de notre livre pour présenter les conséquences de ces déchets sur notre environnement. Ce livre, partant des limites des cadres méthodologiques classiques d’évaluation d’impacts de ces déchets sur l’environnement de Port au Prince, et met en évidence les conséquences de ces déchets sur le plan écologique et sanitaire. Ce dernier met aussi en évidence l’importance de prendre en compte ces déchets, malgré les effets qu’ils produisent, ils peuvent contribuer dans le rehaussement de l’économie d’Haïti par la création d’emploi en faisant implanter des usines de recyclage, et les permet aussi de contribuer dans l’électrification de la ville. D’autre part, ce travail de recherche présente également une idée sur le degré d’informations sux lecteurs sur les déchets de matières plastiques, quoi qu’il s’agisse sur le plan écologique et sanitaire. A la lumière des résultats obtenus et pour qu’ils puissent être 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