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thermodynamique et mécanique des économies d'énergie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perfectionnement des industries chimiques (Nancy)/ Goff, Pierre Le/ Balesdent, Daniel/ Dellacherie, Jacques/ Midoux, Noël/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285206054X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Économies d'énergie/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a été conçu et rédigé à partir des enseignements donnés au cours de ces stages. On y trouve des exposés de méthodologie donnés partie par des universitaires, partie par des industriels et de nombreux exercices d'application, inspirés d'expériences industrielles, avec leurs solutions numériques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