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tunnel sous la manche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Duffaut, Pierre/ Margron,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l'ENPC/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2859781374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tunnel sous-marin/ bassin de la manche/ </w:t>
            </w:r>
          </w:p>
        </w:tc>
      </w:tr>
    </w:tbl>
    <w:p>
      <w:pPr>
        <w:pStyle w:val="Heading3"/>
      </w:pPr>
      <w:r>
        <w:t>Résumé :</w:t>
      </w:r>
    </w:p>
    <w:p>
      <w:r>
        <w:t>Cet ouvrage rassemble les communications scientifiques et techniques présentées lors des journées d’études consacrées au tunnel sous la manche, organisées à paris en 1989. il constitue une référence majeure en géologie et géotechnique appliquées aux grands ouvrages souterrains, en particulier aux tunnels sous-marins de grande longueur.</w:t>
        <w:br/>
        <w:br/>
        <w:t>le livre analyse en profondeur les conditions géologiques exceptionnelles rencontrées lors du percement du tunnel reliant la france et le Royaume-Uni, ainsi que les solutions géotechniques innovantes mises en œuvre pour maîtriser les risques.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