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Groupes sanguins et connaissance scientifique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Salmon,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Frison-Roche/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2876710889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