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corrosion et la protection des aciers dans le béton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Raharinaivo, André/ Arliguie, Ginette/ Chaussadent, Thierry/ Grimaldi, Gilbert/ </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167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du Laboratoire central des ponts et chaussées(N°:None)</w:t>
            </w:r>
          </w:p>
        </w:tc>
      </w:tr>
      <w:tr>
        <w:trPr>
          <w:trHeight w:val="567"/>
        </w:trPr>
        <w:tc>
          <w:tcPr>
            <w:tcW w:type="dxa" w:w="3000"/>
          </w:tcPr>
          <w:p>
            <w:r>
              <w:t>Notes Générales</w:t>
            </w:r>
          </w:p>
        </w:tc>
        <w:tc>
          <w:tcPr>
            <w:tcW w:type="dxa" w:w="7000"/>
          </w:tcPr>
          <w:p>
            <w:r>
              <w:t>Bibliogr. p. 147-167</w:t>
            </w:r>
          </w:p>
        </w:tc>
      </w:tr>
      <w:tr>
        <w:trPr>
          <w:trHeight w:val="567"/>
        </w:trPr>
        <w:tc>
          <w:tcPr>
            <w:tcW w:type="dxa" w:w="3000"/>
          </w:tcPr>
          <w:p>
            <w:r>
              <w:t>Numéro d'Identification</w:t>
            </w:r>
          </w:p>
        </w:tc>
        <w:tc>
          <w:tcPr>
            <w:tcW w:type="dxa" w:w="7000"/>
          </w:tcPr>
          <w:p>
            <w:r>
              <w:t>2859783008</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(tous types)/ </w:t>
            </w:r>
          </w:p>
        </w:tc>
      </w:tr>
      <w:tr>
        <w:trPr>
          <w:trHeight w:val="567"/>
        </w:trPr>
        <w:tc>
          <w:tcPr>
            <w:tcW w:type="dxa" w:w="3000"/>
          </w:tcPr>
          <w:p>
            <w:r>
              <w:t>Sujet(s)</w:t>
            </w:r>
          </w:p>
        </w:tc>
        <w:tc>
          <w:tcPr>
            <w:tcW w:type="dxa" w:w="7000"/>
          </w:tcPr>
          <w:p>
            <w:r>
              <w:t xml:space="preserve">béton armé/ Corrosion des aciers/ pH du béton/ </w:t>
            </w:r>
          </w:p>
        </w:tc>
      </w:tr>
    </w:tbl>
    <w:p>
      <w:pPr>
        <w:pStyle w:val="Heading3"/>
      </w:pPr>
      <w:r>
        <w:t>Résumé :</w:t>
      </w:r>
    </w:p>
    <w:p>
      <w:r>
        <w:t>Cet ouvrage technique traite des phénomènes de corrosion qui affectent les armatures en acier dans les structures en béton armé et des méthodes pour les protéger afin d’assurer la durabilité des ouvrages en béton. Le livre commence par une synthèse des mécanismes de corrosion des métaux, notamment des aciers dans le béton. Il examine ensuite l’influence du milieu environnant composition du béton, présence d’eau, ions chlorure, etc. sur le déclenchement et la progression de la corrosion. Enfin, il présente les méthodes de diagnostic non destructif, ainsi que les solutions de protection et de traitement revêtements, inhibiteurs, protection cathodique permettant de prolonger la durée de vie des structures.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