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Cartographies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Logé, Jean-Paul/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l'environnement(N°:None)</w:t>
            </w:r>
          </w:p>
        </w:tc>
      </w:tr>
      <w:tr>
        <w:trPr>
          <w:trHeight w:val="567"/>
        </w:trPr>
        <w:tc>
          <w:tcPr>
            <w:tcW w:type="dxa" w:w="3000"/>
          </w:tcPr>
          <w:p>
            <w:r>
              <w:t>Notes Générales</w:t>
            </w:r>
          </w:p>
        </w:tc>
        <w:tc>
          <w:tcPr>
            <w:tcW w:type="dxa" w:w="7000"/>
          </w:tcPr>
          <w:p>
            <w:r>
              <w:t>Bibliogr. Index p.p. 303-317</w:t>
            </w:r>
          </w:p>
        </w:tc>
      </w:tr>
      <w:tr>
        <w:trPr>
          <w:trHeight w:val="567"/>
        </w:trPr>
        <w:tc>
          <w:tcPr>
            <w:tcW w:type="dxa" w:w="3000"/>
          </w:tcPr>
          <w:p>
            <w:r>
              <w:t>Numéro d'Identification</w:t>
            </w:r>
          </w:p>
        </w:tc>
        <w:tc>
          <w:tcPr>
            <w:tcW w:type="dxa" w:w="7000"/>
          </w:tcPr>
          <w:p>
            <w:r>
              <w:t>2880742986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cartographies des sols/ </w:t>
            </w:r>
          </w:p>
        </w:tc>
      </w:tr>
    </w:tbl>
    <w:p>
      <w:pPr>
        <w:pStyle w:val="Heading3"/>
      </w:pPr>
      <w:r>
        <w:t>Résumé :</w:t>
      </w:r>
    </w:p>
    <w:p>
      <w:r>
        <w:t>La reconstitution de l'histoire et de l'évolution de la Terre, née il y a environ 4,5 milliards d'années, est encore 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Géographie. Il intéressera également les enseignants ainsi que les élèves ingénieurs, les candidats aux CAPES et à l'agrégation de SVT et toute personne curieuse de l'histoire géologique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