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Carlier,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Collection du Centre de recherches et d'essais de Chatou(N°:14)</w:t>
            </w:r>
          </w:p>
        </w:tc>
      </w:tr>
      <w:tr>
        <w:trPr>
          <w:trHeight w:val="567"/>
        </w:trPr>
        <w:tc>
          <w:tcPr>
            <w:tcW w:type="dxa" w:w="3000"/>
          </w:tcPr>
          <w:p>
            <w:r>
              <w:t>Notes Générales</w:t>
            </w:r>
          </w:p>
        </w:tc>
        <w:tc>
          <w:tcPr>
            <w:tcW w:type="dxa" w:w="7000"/>
          </w:tcPr>
          <w:p>
            <w:r>
              <w:t>Notes 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générale/ </w:t>
            </w:r>
          </w:p>
        </w:tc>
      </w:tr>
    </w:tbl>
    <w:p>
      <w:pPr>
        <w:pStyle w:val="Heading3"/>
      </w:pPr>
      <w:r>
        <w:t>Résumé :</w:t>
      </w:r>
    </w:p>
    <w:p>
      <w:r>
        <w:t>Hydraulique générale et appliquée de M. Carlier est un ouvrage de référence qui présente de manière rigoureuse et progressive les principes fondamentaux de l’hydraulique. Il aborde l’étude des fluides en charge et à surface libre, les lois de l’écoulement, les pertes de charge, ainsi que le fonctionnement des ouvrages et équipements hydrauliques. Le livre met l’accent sur les applications pratiques en ingénierie (canalisations, canaux, barrages, machines hydrauliques), tout en s’appuyant sur des bases théoriques solides, ce qui en fait un support essentiel pour les étudiants et les praticiens du génie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