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d'initiation aux cartes et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9782100791439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tectonique/ </w:t>
            </w:r>
          </w:p>
        </w:tc>
      </w:tr>
    </w:tbl>
    <w:p>
      <w:pPr>
        <w:pStyle w:val="Heading3"/>
      </w:pPr>
      <w:r>
        <w:t>Résumé :</w:t>
      </w:r>
    </w:p>
    <w:p>
      <w:r>
        <w:t>Cet ouvrage expose de manière synthétique les bases de la lecture de cartes géologiques et de la réalisation de coupes géologiques, documents indispensables aux géologues de toutes spécialités.</w:t>
        <w:br/>
        <w:br/>
        <w:t>A jour des nouvelles sources de données, il est illustré de photographies aériennes stéréoscopiques et d'images satellites accompagnées de leurs décryptages, ainsi que de nombreux schémas et exemples simples.</w:t>
        <w:br/>
        <w:br/>
        <w:t>Une vingtaine d’extraits de cartes géologiques en couleurs permettent d'aborder les structures typiques (failles, plis, chevauchements, chronologie…) dans différents types de terrains. Chaque extrait est accompagné d’une coupe géologique réalisée et interprétée d’après les seules données de la carte. L'ensemble est commenté pour aider le lecteur à tirer parti des points essentiels.</w:t>
        <w:br/>
        <w:br/>
        <w:t>Cette nouvelle édition actualisée s'enrichit d'un chapitre sur la lecture des cartes géologiques à grande échelle.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