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Net theory and its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Chen, Wai-Kai/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Imperial College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1860942261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applications/ net theory/ </w:t>
            </w:r>
          </w:p>
        </w:tc>
      </w:tr>
    </w:tbl>
    <w:p>
      <w:pPr>
        <w:pStyle w:val="Heading3"/>
      </w:pPr>
      <w:r>
        <w:t>Résumé :</w:t>
      </w:r>
    </w:p>
    <w:p>
      <w:r>
        <w:t>Electrical, communication, transportation, computer, and neural networks are special kinds of nets. Designing these networks demands sophisticated mathematical models for their analysis. This book is the first to present a unified, comprehensive, and up-to-date treatment of net theory. It brings together elements of abstract graph theory and circuit analysis to network problems.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