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d'électrotechnique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Six, Jean-Paul/ Vandeplanque,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machines électriques/ </w:t>
            </w:r>
          </w:p>
        </w:tc>
      </w:tr>
    </w:tbl>
    <w:p>
      <w:pPr>
        <w:pStyle w:val="Heading3"/>
      </w:pPr>
      <w:r>
        <w:t>Résumé :</w:t>
      </w:r>
    </w:p>
    <w:p>
      <w:r>
        <w:t>Le livre Exercices et problèmes d’électrotechnique industrielle de Jean-Paul Six (1995) est un ouvrage pédagogique centré sur la mise en pratique des notions fondamentales de l’électrotechnique appliquée à l’industrie. Il propose une large collection d’exercices et de problèmes corrigés portant sur les machines électriques (machines à courant continu, synchrones et asynchrones), les transformateurs, ainsi que les circuits en courant alternatif. L’objectif principal est d’aider l’étudiant ou le technicien à comprendre le fonctionnement réel des équipements électriques, à maîtriser les calculs de performances (puissance, rendement, couple, glissement, pertes) et à développer une méthode rigoureuse de résolution de problèmes. Destiné surtout à l’enseignement technique et supérieur, cet ouvrage constitue un outil d’entraînement et de préparation aux examens, complémentaire aux cours théoriques, en mettant l’accent sur des situations proches des applications industrielles réelles.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