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Ouhrouche, Mohand/ </w:t>
            </w:r>
          </w:p>
        </w:tc>
      </w:tr>
      <w:tr>
        <w:trPr>
          <w:trHeight w:val="567"/>
        </w:trPr>
        <w:tc>
          <w:tcPr>
            <w:tcW w:type="dxa" w:w="3000"/>
          </w:tcPr>
          <w:p>
            <w:r>
              <w:t>Adresse bib.</w:t>
            </w:r>
          </w:p>
        </w:tc>
        <w:tc>
          <w:tcPr>
            <w:tcW w:type="dxa" w:w="7000"/>
          </w:tcPr>
          <w:p>
            <w:r>
              <w:t xml:space="preserve">Presses internationales polytechniques/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9782553014222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Circuits électriques/ réseaux électriques/ </w:t>
            </w:r>
          </w:p>
        </w:tc>
      </w:tr>
    </w:tbl>
    <w:p>
      <w:pPr>
        <w:pStyle w:val="Heading3"/>
      </w:pPr>
      <w:r>
        <w:t>Résumé :</w:t>
      </w:r>
    </w:p>
    <w:p>
      <w:r>
        <w:t>La théorie des circuits électriques constitue l'un des fondements de la formation des ingénieurs en génie électrique. Elle est, de plus, enseignée dans plusieurs domaines connexes de l'ingénierie, dont l'électronique, l'électrotechnique, le contrôle des systèmes et les communications, autant pour la résolution de problèmes que pour la conception de dispositifs complexes. En effet, on peut aussi utiliser les lois qui régissent le fonctionnement des circuits électriques, à savoir les lois de compatibilité et de continuité, pour modéliser de nombreux systèmes mécaniques, fluidiques ou thermiques.</w:t>
        <w:br/>
        <w:br/>
        <w:t>Cet ouvrage se veut à la fois un manuel d'initiation aux méthodes d'analyse des circuits électriques et un ouvrage de référence pour le perfectionnement dans ce domaine. Bien qu'il soit d'abord destiné aux étudiants en génie électrique, il intéressera sans aucun doute les étudiants et les praticiens d'autres spécialités de l'ingénierie, pour lesquels il constituera un ouvrage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