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Anatomie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Chevrel, Jean-Paul/ Guéraud, Jean-Pierre/ Lévy, Jean-Bernard/ Dumas, J.-L./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IX-207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Cours + exos(N°:None)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2294000048</w:t>
            </w:r>
          </w:p>
        </w:tc>
      </w:tr>
      <w:tr>
        <w:trPr>
          <w:trHeight w:val="567"/>
        </w:trPr>
        <w:tc>
          <w:tcPr>
            <w:tcW w:type="dxa" w:w="3000"/>
          </w:tcPr>
          <w:p>
            <w:r>
              <w:t>Thème</w:t>
            </w:r>
          </w:p>
        </w:tc>
        <w:tc>
          <w:tcPr>
            <w:tcW w:type="dxa" w:w="7000"/>
          </w:tcPr>
          <w:p>
            <w:r>
              <w:t>Anatomie, cytologie, histologie humaines (biologie des tissus humains, ouvrages généraux sur l'anatomie macroscopique</w:t>
            </w:r>
          </w:p>
        </w:tc>
      </w:tr>
      <w:tr>
        <w:trPr>
          <w:trHeight w:val="567"/>
        </w:trPr>
        <w:tc>
          <w:tcPr>
            <w:tcW w:type="dxa" w:w="3000"/>
          </w:tcPr>
          <w:p>
            <w:r>
              <w:t>Classification(s)</w:t>
            </w:r>
          </w:p>
        </w:tc>
        <w:tc>
          <w:tcPr>
            <w:tcW w:type="dxa" w:w="7000"/>
          </w:tcPr>
          <w:p>
            <w:r>
              <w:t xml:space="preserve">611/ </w:t>
            </w:r>
          </w:p>
        </w:tc>
      </w:tr>
      <w:tr>
        <w:trPr>
          <w:trHeight w:val="567"/>
        </w:trPr>
        <w:tc>
          <w:tcPr>
            <w:tcW w:type="dxa" w:w="3000"/>
          </w:tcPr>
          <w:p>
            <w:r>
              <w:t>Sujet(s)</w:t>
            </w:r>
          </w:p>
        </w:tc>
        <w:tc>
          <w:tcPr>
            <w:tcW w:type="dxa" w:w="7000"/>
          </w:tcPr>
          <w:p>
            <w:r>
              <w:t xml:space="preserve">Anatomie humaine/ </w:t>
            </w:r>
          </w:p>
        </w:tc>
      </w:tr>
    </w:tbl>
    <w:p>
      <w:pPr>
        <w:pStyle w:val="Heading3"/>
      </w:pPr>
      <w:r>
        <w:t>Résumé :</w:t>
      </w:r>
    </w:p>
    <w:p>
      <w:r>
        <w:t>L'ouvrage comprend l'essentiel du cours pour acquérir des connaissances, s'informer, réviser et près de 100 QCM pour s'évaluer et s'entraîner. Comporte des définitions simples et claires des termes usuels utilisés en anatomie descriptive et, dès les premiers chapitres, les notions de plans de coupe, d'organes, de systèmes, d'appareils ainsi que les bases physiologiques des grandes fonctions du corps humain. Ensuite sont abordées, pour chaque appareil, les notions d'anatomie morphologique et fonctionnelle, introduisant à l'anatomie clinique. Public : les étudiants du 1er cycle des études de médecine et de pharmacie. Tous ceux qui se destinent aux diverses professions de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