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Guide de l'auto constructeur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C.N.E.R.I.B./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coul. en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auto constructeur/ décapage/ poutre/ </w:t>
            </w:r>
          </w:p>
        </w:tc>
      </w:tr>
    </w:tbl>
    <w:p>
      <w:pPr>
        <w:pStyle w:val="Heading3"/>
      </w:pPr>
      <w:r>
        <w:t>Résumé :</w:t>
      </w:r>
    </w:p>
    <w:p>
      <w:r>
        <w:t>Le guide vise à :</w:t>
        <w:br/>
        <w:br/>
        <w:t xml:space="preserve">🔹 Simplifier la construction pour un non-professionnel, en expliquant les principes de base. </w:t>
        <w:br/>
        <w:br/>
        <w:t>CNERIB</w:t>
        <w:br/>
        <w:br/>
        <w:t xml:space="preserve">🔹 Assurer la qualité et la durabilité de l’ouvrage. </w:t>
        <w:br/>
        <w:br/>
        <w:t>CNERIB</w:t>
        <w:br/>
        <w:br/>
        <w:t xml:space="preserve">🔹 Promouvoir des pratiques sûres et conformes aux normes techniques nationales. </w:t>
        <w:br/>
        <w:br/>
        <w:t>CNERIB</w:t>
        <w:br/>
        <w:br/>
        <w:t xml:space="preserve">🔹 Réduire les erreurs fréquentes commises par des constructeurs novices. </w:t>
        <w:br/>
        <w:br/>
        <w:t>CNERIB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