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Neffati, Tahar/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La couv. porte en plus : "BTS, IUT, licence 1re et 2e années, prépas". Index</w:t>
            </w:r>
          </w:p>
        </w:tc>
      </w:tr>
      <w:tr>
        <w:trPr>
          <w:trHeight w:val="567"/>
        </w:trPr>
        <w:tc>
          <w:tcPr>
            <w:tcW w:type="dxa" w:w="3000"/>
          </w:tcPr>
          <w:p>
            <w:r>
              <w:t>Numéro d'Identification</w:t>
            </w:r>
          </w:p>
        </w:tc>
        <w:tc>
          <w:tcPr>
            <w:tcW w:type="dxa" w:w="7000"/>
          </w:tcPr>
          <w:p>
            <w:r>
              <w:t>210006844x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réseaux électriques/ </w:t>
            </w:r>
          </w:p>
        </w:tc>
      </w:tr>
    </w:tbl>
    <w:p>
      <w:pPr>
        <w:pStyle w:val="Heading3"/>
      </w:pPr>
      <w:r>
        <w:t>Résumé :</w:t>
      </w:r>
    </w:p>
    <w:p>
      <w:r>
        <w:t>L'analyse et la synthèse des circuits électriques s'imposent à tous les niveaux du génie électrique : distribution électrique, conception de circuits électroniques, étude de la stabilité et de la régulation des systèmes automatiques jusqu'à la mise au point des machines tournantes et des systèmes électrotechniques. Cette partie que tout ingénieur et technicien doit maîtriser est exposée en un seul volume clair et concis qui fait le point sur l'ensemble du sujet notions de base sur les circuits, réseaux linéaires en régime statique, analyse harmonique, quadripôles électriques et fonctions de transfert, réseaux linéaires en régime quelconque et circuits à transistors et à amplificateurs opérationnels. Cet ouvrage s'adresse aux étudiants en IUT, STS, IUP, licence, classes préparatoires et en formation continue. De très nombreux exercices corrigés et commentés permettent aux lecteurs de mieux surmonter les difficultés rencontrées et de maîtriser cette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