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de terrain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Boulvain, Frédéric/ Vander Auwera, Jacqueline/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9782729863333</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géologie/ </w:t>
            </w:r>
          </w:p>
        </w:tc>
      </w:tr>
    </w:tbl>
    <w:p>
      <w:pPr>
        <w:pStyle w:val="Heading3"/>
      </w:pPr>
      <w:r>
        <w:t>Résumé :</w:t>
      </w:r>
    </w:p>
    <w:p>
      <w:r>
        <w:t>Un livre pour apprendre et mettre en pratique la géologie de terrain, base de toutes les autres disciplines de la géologie. Outre son utilité scientifique, la géologie de terrain est indispensable aux recherches et exploitations de matières utiles et aux travaux de génie civil. En outre, une gestion efficace et durable de l’environnement ne se fait pas sans une bonne connaissance du sous-sol.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