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Pomerol, Charles/ Lagabrielle, Yves/ Renard, Maurice/ </w:t>
            </w:r>
          </w:p>
        </w:tc>
      </w:tr>
      <w:tr>
        <w:trPr>
          <w:trHeight w:val="567"/>
        </w:trPr>
        <w:tc>
          <w:tcPr>
            <w:tcW w:type="dxa" w:w="3000"/>
          </w:tcPr>
          <w:p>
            <w:r>
              <w:t>Edition</w:t>
            </w:r>
          </w:p>
        </w:tc>
        <w:tc>
          <w:tcPr>
            <w:tcW w:type="dxa" w:w="7000"/>
          </w:tcPr>
          <w:p>
            <w:r>
              <w:t>12e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VI-746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Masson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210004754X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géologie/ </w:t>
            </w:r>
          </w:p>
        </w:tc>
      </w:tr>
    </w:tbl>
    <w:p>
      <w:pPr>
        <w:pStyle w:val="Heading3"/>
      </w:pPr>
      <w:r>
        <w:t>Résumé :</w:t>
      </w:r>
    </w:p>
    <w:p>
      <w:r>
        <w:t>Pour connaître la géologie il est aujourd'hui nécessaire d'avoir une vision globale de la Terre et de l'Univers, en sachant que cette discipline est toujours une science de terrain. Les observations, quelle que soit l'échelle, depuis les grandes structures régionales (grâce aux satellites de télédétection) jusqu'aux minéraux (par l'utilisation du microscope et de la microsonde) sont toujours nécessaires. Cette 12e édition du grand classique de l'enseignement de la géologie fait l'objet d'une importante mise à jour et propose au lecteur un parcours qui commence par le Big Bang et se termine à la Préhistoire en passant par toutes les disciplines des Sciences de la Terre et de l'Environnement (astronomie, océanographie, climat, géodynamique, géologie structurale, géomorphologie, géophysique, glaciologie, hydrogéologie, minéralogie, pétrographie, sédimentologie, tectonique des plaques ...). Cet ouvrage très complet et didactique s'adresse aux étudiants des premier et deuxième cycles de Sciences de la Terre ou de Géographie. Il intéressera également les candidats au CAPES et à l'agrégation et toute personne curieuse de l'histoire géologique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