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Fondements théoriques de la radiotechnique statistique.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Levin, Boris Rouvimovitch/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 299-309 Index p.p. 313-324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fondement théorique/ radiotechnique statistique/ </w:t>
            </w:r>
          </w:p>
        </w:tc>
      </w:tr>
    </w:tbl>
    <w:p>
      <w:pPr>
        <w:pStyle w:val="Heading3"/>
      </w:pPr>
      <w:r>
        <w:t>Résumé :</w:t>
      </w:r>
    </w:p>
    <w:p>
      <w:r>
        <w:t>Fondements théoriques de la radiotechnique statistique. T3 présente les bases mathématiques et probabilistes nécessaires à l’analyse des signaux radio aléatoires, en mettant l’accent sur les processus stochastiques, le bruit, la détection et l’estimation dans les systèmes de radiocommunication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