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abeilles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Quendolo, Daniel/ </w:t>
            </w:r>
          </w:p>
        </w:tc>
      </w:tr>
      <w:tr>
        <w:trPr>
          <w:trHeight w:val="567"/>
        </w:trPr>
        <w:tc>
          <w:tcPr>
            <w:tcW w:type="dxa" w:w="3000"/>
          </w:tcPr>
          <w:p>
            <w:r>
              <w:t>Adresse bib.</w:t>
            </w:r>
          </w:p>
        </w:tc>
        <w:tc>
          <w:tcPr>
            <w:tcW w:type="dxa" w:w="7000"/>
          </w:tcPr>
          <w:p>
            <w:r>
              <w:t xml:space="preserve">Éditions Frison-Roche/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439-442. Glossaire. Index</w:t>
            </w:r>
          </w:p>
        </w:tc>
      </w:tr>
      <w:tr>
        <w:trPr>
          <w:trHeight w:val="567"/>
        </w:trPr>
        <w:tc>
          <w:tcPr>
            <w:tcW w:type="dxa" w:w="3000"/>
          </w:tcPr>
          <w:p>
            <w:r>
              <w:t>Numéro d'Identification</w:t>
            </w:r>
          </w:p>
        </w:tc>
        <w:tc>
          <w:tcPr>
            <w:tcW w:type="dxa" w:w="7000"/>
          </w:tcPr>
          <w:p>
            <w:r>
              <w:t>9782876715912</w:t>
            </w:r>
          </w:p>
        </w:tc>
      </w:tr>
      <w:tr>
        <w:trPr>
          <w:trHeight w:val="567"/>
        </w:trPr>
        <w:tc>
          <w:tcPr>
            <w:tcW w:type="dxa" w:w="3000"/>
          </w:tcPr>
          <w:p>
            <w:r>
              <w:t>Thème</w:t>
            </w:r>
          </w:p>
        </w:tc>
        <w:tc>
          <w:tcPr>
            <w:tcW w:type="dxa" w:w="7000"/>
          </w:tcPr>
          <w:p>
            <w:r>
              <w:t>Apiculture(abeilles)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abeilles/ </w:t>
            </w:r>
          </w:p>
        </w:tc>
      </w:tr>
    </w:tbl>
    <w:p>
      <w:pPr>
        <w:pStyle w:val="Heading3"/>
      </w:pPr>
      <w:r>
        <w:t>Résumé :</w:t>
      </w:r>
    </w:p>
    <w:p>
      <w:r>
        <w:t>Ce livre contient tout ce que l'on sait aujourd'hui sur les abeilles et spécialement sur l'espèce la plus connue dans nos régions, l'Apis mellifera. Il intéressera aussi bien l'apiculteur que le biologiste, l'éthologiste que le plus fervent écologiste, l'étudiant autant que le médecin spécialiste des allergies. Pour mieux comprendre la vie des abeilles l'auteur a étudié et décrit leur morphologie et leur anatomie et la répartition des tâches entre la reine, les mâles et les ouvrières au sein de la colonie. Tous les systèmes sophistiqués de communication, de reproduction (avec l'extraordinaire prouesse de l'accouplement en vol), de nourrissage ou de défense sont à la pointe de l'actualité. Leurs facultés d'adaptation semblent sans limites de même que leurs capacités à réguler leurs fonctions selon les événements. Et pourtant, les abeilles sont menacées aujourd'hui par différents pathogènes et toxiques. La question de l'avenir des abeilles nous concerne autant que notre propre survie dans un monde qui semble échapper à notre contrôle. [source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