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Prescott, Lansing M/ Harley, John P./ Klein, Donald A./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1014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ill., couv. ill. en coul.</w:t>
            </w:r>
          </w:p>
        </w:tc>
      </w:tr>
      <w:tr>
        <w:trPr>
          <w:trHeight w:val="567"/>
        </w:trPr>
        <w:tc>
          <w:tcPr>
            <w:tcW w:type="dxa" w:w="3000"/>
          </w:tcPr>
          <w:p>
            <w:r>
              <w:t>Numéro d'Identification</w:t>
            </w:r>
          </w:p>
        </w:tc>
        <w:tc>
          <w:tcPr>
            <w:tcW w:type="dxa" w:w="7000"/>
          </w:tcPr>
          <w:p>
            <w:r>
              <w:t>2804115917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taxonomie et phylogénie/ métabolisme microbien/ </w:t>
            </w:r>
          </w:p>
        </w:tc>
      </w:tr>
    </w:tbl>
    <w:p>
      <w:pPr>
        <w:pStyle w:val="Heading3"/>
      </w:pPr>
      <w:r>
        <w:t>Résumé :</w:t>
      </w:r>
    </w:p>
    <w:p>
      <w:r>
        <w:t>Ce traité, unique en son genre, couvre tous les aspects de la microbiologie en s'attachant aux organismes procaryotes, mais aussi aux virus et aux micro-organismes eucaryotes, algues, champignons, protozoaires. D'un point de vue fondamental, l'ouvrage couvre aussi la biochimie, la génétique des micro-organismes et les bases de l'immunobiologie. Une attention particulière est réservée aux agents pathogènes et aux moyens de lutte contre les infections, à l'utilisation des micro-organismes dans les biotechnologies et à l'impact de ceux-ci sur l'environnement. Par sa présentation claire et attrayante, grâce à un texte simple et explicite ainsi qu'aux nombreuses illustrations en couleur, Microbiologie est aussi un merveilleux outil didactique : - chaque chapitre débute par une présentation des objectifs et se termine par un résumé précis - de nombreuses questions émaillent le texte et soutiennent la réflexion du lecteur - on y trouve également un glossaire détaillé définissant tous les termes de la discipline et un index très fourni. - Chaque sujet traité est accompagné d'une bibliographie avec des références en langue anglaise et française. Ce livre s'adresse particulièrement aux étudiants en biologie, biochimie, médecine et pharmacie, il sera d'un usage quotidien aux chercheurs et aux praticiens dans ces domaines. Sa clarté en fait également une base pour ceux dont la spécialité n'est pas la microbiologie, mais qui, dans leur travail, sont amenés à s'intéresser aux micro-organismes.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