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Technologies du stockage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Brunet, Yves/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EGEM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9782746220546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stockage d'énergie/ application filtrage/ </w:t>
            </w:r>
          </w:p>
        </w:tc>
      </w:tr>
    </w:tbl>
    <w:p>
      <w:pPr>
        <w:pStyle w:val="Heading3"/>
      </w:pPr>
      <w:r>
        <w:t>Résumé :</w:t>
      </w:r>
    </w:p>
    <w:p>
      <w:r>
        <w:t>Les technologies du stockage d’énergie regroupent l’ensemble des solutions permettant d’emmagasiner l’énergie produite, de la conserver et de la restituer ultérieurement afin d’assurer l’équilibre entre production et consommation, de sécuriser l’approvisionnement et de faciliter l’intégration des énergies renouvelables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