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pratique de mécanique des sols. T2, calcul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Costet, Jean/ Sanglerat, Guy/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443-447</w:t>
            </w:r>
          </w:p>
        </w:tc>
      </w:tr>
      <w:tr>
        <w:trPr>
          <w:trHeight w:val="567"/>
        </w:trPr>
        <w:tc>
          <w:tcPr>
            <w:tcW w:type="dxa" w:w="3000"/>
          </w:tcPr>
          <w:p>
            <w:r>
              <w:t>Numéro d'Identification</w:t>
            </w:r>
          </w:p>
        </w:tc>
        <w:tc>
          <w:tcPr>
            <w:tcW w:type="dxa" w:w="7000"/>
          </w:tcPr>
          <w:p>
            <w:r>
              <w:t>204016412x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 sol/ calcul de ouvrage/ </w:t>
            </w:r>
          </w:p>
        </w:tc>
      </w:tr>
    </w:tbl>
    <w:p>
      <w:pPr>
        <w:pStyle w:val="Heading3"/>
      </w:pPr>
      <w:r>
        <w:t>Résumé :</w:t>
      </w:r>
    </w:p>
    <w:p>
      <w:r>
        <w:t>Le tome 2 du cours pratique de mécanique des sols est consacré au calcul géotechnique des ouvrages, en s’appuyant sur les principes fondamentaux développés dans le tome 1 (propriétés et comportement des sols). Il constitue un ouvrage de référence pour l’ingénieur praticien, orienté vers les méthodes de dimensionnement applicables aux projets réels. l’ouvrage traite de manière méthodique les problèmes de stabilité, de portance et de déformation des sols, en lien direct avec les ouvrages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