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Zoologie agricole . V1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Ayral, Henri/ Desclaude, Georges/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Bailliére &amp; Cie/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d'enseignement agricole(N°:None)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Agriculture, agronomie et techniques connexes (culture des plantes, exploitation de la faune et de la flore, généralités, ouvrages généraux et interdisciplinaires sur les plantes cultivées ; ouvrages interdisciplinaires sur les exploitations agricole/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zoologie/ </w:t>
            </w:r>
          </w:p>
        </w:tc>
      </w:tr>
    </w:tbl>
    <w:p>
      <w:pPr>
        <w:pStyle w:val="Heading3"/>
      </w:pPr>
      <w:r>
        <w:t>Résumé :</w:t>
      </w:r>
    </w:p>
    <w:p>
      <w:r>
        <w:t>Ce tome constitue une **référence fondamentale pour les agronomes, étudiants en sciences agricoles et techniciens** souhaitant comprendre les enjeux biologiques des animaux agricoles et appliquer des stratégies efficaces pour protéger les cultures tout en préservant l’équilibre écologique.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