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Médicaments homéopathiques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Netien, G/ Traisnel ,M/ </w:t>
            </w:r>
          </w:p>
        </w:tc>
      </w:tr>
      <w:tr>
        <w:trPr>
          <w:trHeight w:val="567"/>
        </w:trPr>
        <w:tc>
          <w:tcPr>
            <w:tcW w:type="dxa" w:w="3000"/>
          </w:tcPr>
          <w:p>
            <w:r>
              <w:t>Adresse bib.</w:t>
            </w:r>
          </w:p>
        </w:tc>
        <w:tc>
          <w:tcPr>
            <w:tcW w:type="dxa" w:w="7000"/>
          </w:tcPr>
          <w:p>
            <w:r>
              <w:t xml:space="preserve">Technique Et Documentation- Lavoisier/ </w:t>
            </w:r>
          </w:p>
        </w:tc>
      </w:tr>
      <w:tr>
        <w:trPr>
          <w:trHeight w:val="567"/>
        </w:trPr>
        <w:tc>
          <w:tcPr>
            <w:tcW w:type="dxa" w:w="3000"/>
          </w:tcPr>
          <w:p>
            <w:r>
              <w:t>Nombre de Pages</w:t>
            </w:r>
          </w:p>
        </w:tc>
        <w:tc>
          <w:tcPr>
            <w:tcW w:type="dxa" w:w="7000"/>
          </w:tcPr>
          <w:p>
            <w:r>
              <w:t>452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615/ </w:t>
            </w:r>
          </w:p>
        </w:tc>
      </w:tr>
      <w:tr>
        <w:trPr>
          <w:trHeight w:val="567"/>
        </w:trPr>
        <w:tc>
          <w:tcPr>
            <w:tcW w:type="dxa" w:w="3000"/>
          </w:tcPr>
          <w:p>
            <w:r>
              <w:t>Sujet(s)</w:t>
            </w:r>
          </w:p>
        </w:tc>
        <w:tc>
          <w:tcPr>
            <w:tcW w:type="dxa" w:w="7000"/>
          </w:tcPr>
          <w:p>
            <w:r>
              <w:t xml:space="preserve">homéopathie/ Pharmacie homéopathique/ </w:t>
            </w:r>
          </w:p>
        </w:tc>
      </w:tr>
    </w:tbl>
    <w:p>
      <w:pPr>
        <w:pStyle w:val="Heading3"/>
      </w:pPr>
      <w:r>
        <w:t>Résumé :</w:t>
      </w:r>
    </w:p>
    <w:p>
      <w:r>
        <w:t>Les résultats de ma recherche ne fournissent pas le sommaire exact ni un résumé officiel du livre "Médicaments homéopathiques : notions pratiques de pharmacie homéopathique" (Galenica ; 16) de G. Netien, M. Traisnel et A. Verain.</w:t>
        <w:br/>
        <w:br/>
        <w:br/>
        <w:br/>
        <w:t>Cependant, étant donné son titre et sa collection (Galenica, qui est souvent une collection de guides pratiques pour les pharmaciens), il s'agit d'un manuel technique et pratique destiné aux professionnels de la pharmacie.</w:t>
        <w:br/>
        <w:br/>
        <w:t>Voici un résumé, les mots-clés et un sommaire reconstitué basés sur le sujet du livre.</w:t>
        <w:br/>
        <w:br/>
        <w:br/>
        <w:br/>
        <w:t>📚 Résumé du Livre (Reconstruit)</w:t>
        <w:br/>
        <w:br/>
        <w:t>Cet ouvrage est un guide essentiel destiné aux pharmaciens et aux préparateurs, offrant un exposé complet des notions théoriques et pratiques de la pharmacie homéopathique.</w:t>
        <w:br/>
        <w:br/>
        <w:br/>
        <w:br/>
        <w:t>Le livre détaille les principes fondamentaux de l'homéopathie (loi de similitude, dilutions infinitésimales, individualisation) et se concentre sur les aspects techniques. Il explique en profondeur les méthodes de préparation des souches, les techniques de dilution et de dynamisation (méthodes hahnemannienne et korsakovienne) et l'élaboration des formes galéniques spécifiques à l'homéopathie (granules, globules, doses, triturations, solutions injectables).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