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pharmacie chimique usuelle à l'usage des pharmaciens et étudiants en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Lespagnol,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Pharmacie Chimique/ Chimie Pharmaceutique/ </w:t>
            </w:r>
          </w:p>
        </w:tc>
      </w:tr>
    </w:tbl>
    <w:p>
      <w:pPr>
        <w:pStyle w:val="Heading3"/>
      </w:pPr>
      <w:r>
        <w:t>Résumé :</w:t>
      </w:r>
    </w:p>
    <w:p>
      <w:r>
        <w:t>Bonjour,</w:t>
        <w:br/>
        <w:br/>
        <w:br/>
        <w:br/>
        <w:t>L'ouvrage "Précis de pharmacie chimique usuelle à l'usage des pharmaciens et étudiants en pharmacie, fascicules 1, 2, 3 réunis" d'Albert Lespagnol (avec la collaboration de Charles Lespagnol et Daniel Lesieur) est une œuvre historique et fondamentale de la littérature pharmaceutique française.</w:t>
        <w:br/>
        <w:br/>
        <w:br/>
        <w:br/>
        <w:t>Voici les informations demandées :</w:t>
        <w:br/>
        <w:br/>
        <w:br/>
        <w:br/>
        <w:t>🧪 Résumé du Livre</w:t>
        <w:br/>
        <w:br/>
        <w:t>Ce précis est un manuel didactique majeur qui fait autorité en Chimie Pharmaceutique (ou Pharmacie Chimique), une discipline qui établit le lien entre la chimie (organique et inorganique) et la pharmacologie.</w:t>
        <w:br/>
        <w:br/>
        <w:br/>
        <w:br/>
        <w:t>L'objectif principal de l'ouvrage est de présenter de manière rigoureuse et complète :</w:t>
        <w:br/>
        <w:br/>
        <w:br/>
        <w:br/>
        <w:t>L'étude chimique des médicaments : La description de la constitution chimique des substances actives utilisées en thérapeutique.</w:t>
        <w:br/>
        <w:br/>
        <w:br/>
        <w:br/>
        <w:t>Les procédés de préparation : Les méthodes de synthèse chimique, d'extraction ou de purification permettant d'obtenir les médicaments, qu'elles soient à l'échelle industrielle ou officinale.</w:t>
        <w:br/>
        <w:br/>
        <w:br/>
        <w:br/>
        <w:t>Les propriétés physico-chimiques : L'analyse des caractéristiques essentielles (solubilité, stabilité, réactivité) qui déterminent l'usage et la conservation des produits.</w:t>
        <w:br/>
        <w:br/>
        <w:br/>
        <w:br/>
        <w:t>Le Contrôle Qualité : Les réactions d'identification et les méthodes de dosage (titrage) utilisées par le pharmacien pour vérifier la pureté et la concentration des substances, souvent en référence aux standards de la pharmacopée.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