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tunnels par la méthode convergence-confinement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Panet, Marc/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2859782303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déformations du massif/ pression de confinement/ </w:t>
            </w:r>
          </w:p>
        </w:tc>
      </w:tr>
    </w:tbl>
    <w:p>
      <w:pPr>
        <w:pStyle w:val="Heading3"/>
      </w:pPr>
      <w:r>
        <w:t>Résumé :</w:t>
      </w:r>
    </w:p>
    <w:p>
      <w:r>
        <w:t>Jusqu'à une époque récente, les conditions de stabilité des ouvrages souterrains et le choix des modes de soutènement étaient définis essentiellement sur la base de règles de l'art ou de méthodes empiriques. Les progrès faits, d'une part sur la connaissance des lois de comportement des sols et des roches, d'autre part sur la modélisation numérique de l'interaction entre les terrains et les structures ont conduit à développer des outils d'analyse et de dimensionnement des soutènements. La méthode convergence-confinement permet de simuler le creusement du tunnel avec la mise en place du soutènement par un modèle de déformation plane dont le principe est très simple. Ce livre présente les fondements de la méthode et ses développements les plus récents. Lorsque les conditions d'axisymétrie sont respectées, il est possible d'établir des formules analytiques. Dans le cas le plus général, il est indiqué comment les principes de la méthode sont étendus à des modèles numériques bidimensionnels.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