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et techniques en bactériologie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Senoucie, Bereksi Mohamed/ Abdelouhid, Djamel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Identification bactérienne/ antibiogramme/ </w:t>
            </w:r>
          </w:p>
        </w:tc>
      </w:tr>
    </w:tbl>
    <w:p>
      <w:pPr>
        <w:pStyle w:val="Heading3"/>
      </w:pPr>
      <w:r>
        <w:t>Résumé :</w:t>
      </w:r>
    </w:p>
    <w:p>
      <w:r>
        <w:t>Cet ouvrage  traite l'essentiel des techniques en bactériologie et les étapes d'une analyse en bactériologie, aussi les réactifs utilisés dans l'examen microscopique.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