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de calcul et de vérification des constructions en béton armé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Mettavant,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UTI(N°:None)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constructions en béton armé/ béton armé/ </w:t>
            </w:r>
          </w:p>
        </w:tc>
      </w:tr>
    </w:tbl>
    <w:p>
      <w:pPr>
        <w:pStyle w:val="Heading3"/>
      </w:pPr>
      <w:r>
        <w:t>Résumé :</w:t>
      </w:r>
    </w:p>
    <w:p>
      <w:r>
        <w:t>Composition et résistance du béton -règle et méthode générale de calcul -scellement et ancrages - traction et compression -généralités sur la flexion -poutres de section recctangulaire .effets du moment fléchissant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