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Découvrir la vie sous-marine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Weinberg, Steven/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527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9782741705338</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méditerranée/ </w:t>
            </w:r>
          </w:p>
        </w:tc>
      </w:tr>
    </w:tbl>
    <w:p>
      <w:pPr>
        <w:pStyle w:val="Heading3"/>
      </w:pPr>
      <w:r>
        <w:t>Résumé :</w:t>
      </w:r>
    </w:p>
    <w:p>
      <w:r>
        <w:t>La Méditerranée une mer morte ? On l'entend trop souvent ! Il s'agit d'un malentendu que ce guide dissipera rapidement. Après une période difficile, notre "Grande Bleue" a retrouvé toute sa richesse, pour le plus grand bonheur des plongeurs et des apnéistes. Et qui mieux que Steven Weinberg, infatigable vulgarisateur de la biologie marine, pouvait nous raconter la faune et la flore méditerranéennes ? Dans cette édition entièrement révisée et augmentée de son célèbre "Découvrir la Méditerranée", découvrez 665 espèces illustrées par plus de 1 200 images et décrites par des fiches détaillées.</w:t>
        <w:br/>
        <w:br/>
        <w:t>Ce guide se veut être le compagnon indispensable des plongeurs, mais aussi de ceux qui, munis de masque et tuba, iront à la découverte des petits fonds, et tomberont en arrêt non seulement devant la beauté d'une anémone de mer ou une rascasse, mais qui voudront aussi aller plus loin, vers la compréhension, que ce soit celle de la lumière sous-marine, du mimétisme ou de la reproduction. Il séduira l'amateur de vie marine par ses illustrations et par des explications, simples mais exactes, des phénomènes rencontrés.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