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métiers de la nature et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Latronche, Bérangère/ Giniès, Marie-Lorène/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Studyrama/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Guides J : métiers(N°:None)</w:t>
            </w:r>
          </w:p>
        </w:tc>
      </w:tr>
      <w:tr>
        <w:trPr>
          <w:trHeight w:val="567"/>
        </w:trPr>
        <w:tc>
          <w:tcPr>
            <w:tcW w:type="dxa" w:w="3000"/>
          </w:tcPr>
          <w:p>
            <w:r>
              <w:t>Notes Générales</w:t>
            </w:r>
          </w:p>
        </w:tc>
        <w:tc>
          <w:tcPr>
            <w:tcW w:type="dxa" w:w="7000"/>
          </w:tcPr>
          <w:p>
            <w:r>
              <w:t>Bibliogr. et webliogr.</w:t>
            </w:r>
          </w:p>
        </w:tc>
      </w:tr>
      <w:tr>
        <w:trPr>
          <w:trHeight w:val="567"/>
        </w:trPr>
        <w:tc>
          <w:tcPr>
            <w:tcW w:type="dxa" w:w="3000"/>
          </w:tcPr>
          <w:p>
            <w:r>
              <w:t>Numéro d'Identification</w:t>
            </w:r>
          </w:p>
        </w:tc>
        <w:tc>
          <w:tcPr>
            <w:tcW w:type="dxa" w:w="7000"/>
          </w:tcPr>
          <w:p>
            <w:r>
              <w:t>9782759004089</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métiers de l'environnement/ guides de l'étudiant/ </w:t>
            </w:r>
          </w:p>
        </w:tc>
      </w:tr>
    </w:tbl>
    <w:p>
      <w:pPr>
        <w:pStyle w:val="Heading3"/>
      </w:pPr>
      <w:r>
        <w:t>Résumé :</w:t>
      </w:r>
    </w:p>
    <w:p>
      <w:r>
        <w:t>La défense de l'environnement s'est installée progressivement parmi les valeurs du citoyen, du chef d'entreprise... et du politicien. Cette prise de conscience a suscité la création d'un véritable secteur économique et l'apparition de nouveaux métiers tels que juriste en environnement ou écotoxicologue. Le traitement et la gestion de l'eau, des déchets et de l'air, la prévention des pollutions, ainsi que la protection de la nature sont autant de domaines d'activités abordés dans ce guide qui offre un tour d'horizon des professions " vertes ". Il vous permettra également de faire votre choix parmi les formations proposées et de réussir votre entrée dans le monde du travail grâce à de nombreux conseils de pros.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