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Loncle, Daniel/ Amaudric, Michèle./ Jacoty, Catherine./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Biosciences et techniques. Biotechnologies(N°:None)</w:t>
            </w:r>
          </w:p>
        </w:tc>
      </w:tr>
      <w:tr>
        <w:trPr>
          <w:trHeight w:val="567"/>
        </w:trPr>
        <w:tc>
          <w:tcPr>
            <w:tcW w:type="dxa" w:w="3000"/>
          </w:tcPr>
          <w:p>
            <w:r>
              <w:t>Numéro d'Identification</w:t>
            </w:r>
          </w:p>
        </w:tc>
        <w:tc>
          <w:tcPr>
            <w:tcW w:type="dxa" w:w="7000"/>
          </w:tcPr>
          <w:p>
            <w:r>
              <w:t>270400692x</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clonage moléculaire/ génie génétique/ </w:t>
            </w:r>
          </w:p>
        </w:tc>
      </w:tr>
    </w:tbl>
    <w:p>
      <w:pPr>
        <w:pStyle w:val="Heading3"/>
      </w:pPr>
      <w:r>
        <w:t>Résumé :</w:t>
      </w:r>
    </w:p>
    <w:p>
      <w:r>
        <w:t>Cet ouvrage achève, après les ouvrages de Génie fermentaire et de Génie enzymatique déjà parus, une série conçue pour couvrir les trois principaux domaines des biotechnologies. La mise en œuvre pratique de techniques appliquées dans les bio-industries procède d'une interrelation fréquente entre ces trois familles de procédés. La dimension professionnelle de la formation des techniciens supérieurs intègre logiquement ces trois volets techniques. S'appuyant sur leur expérience, les auteurs ont réalisé un livre très complet sur le sujet. Sa vocation est utilitaire, tant par son contenu que par sa présentation. La structuration des chapitres permet de s'y retrouver rapidement. Destiné, en premier lieu, aux étudiants se préparant aux métiers des bio-industries (production ou recherche), ce livre met à leur disposition de nombreux détails techniques et savoir-faire leur permettant de réaliser dans le cadre de leur formation des manipulations " réelles ". Il contient également une présentation théorique des procédés complexes du génie génétique avec une ouverture sur les techniques les plus récentes. Des rappels, compléments et exercices résolus complètent les protocoles et les conseils. Comme dans les deux autres ouvrages, toutes les manipulations présentées ont été réellement testées avec des groupes d'étudiants et sont opérationnelles. La structure de ce livre suit une logique de progression et de difficulté dans la connaissance et la mise en œuvre pratique. Les thèmes suivants sont abordés : ADN, propriété, extraction, purification, quantification ; électrophorèse et digestion de l'ADN ; introduction d'un ADN vecteur dans une cellule hôte ; sondes nucléiques et techniques de transfert ; exemple de clonage d'un gène ; synthèse et séquençage de l'ADN. Adapté à un enseignement destiné à des étudiants de niveau Bac + 2 (DUT, BTS, voire licence) ce document rendra certainement de nombreux services à ses utilisateurs qu'ils soient professeurs ou élèves.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