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Manipulations d'analyse biochimique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Audigié, Claude/ Figarella, Jean/ Zonszain, François/ Fritsch,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Doin/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2704002932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Biochimie/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biochimie/ </w:t>
            </w:r>
          </w:p>
        </w:tc>
      </w:tr>
    </w:tbl>
    <w:p>
      <w:pPr>
        <w:pStyle w:val="Heading3"/>
      </w:pPr>
      <w:r>
        <w:t>Résumé :</w:t>
      </w:r>
    </w:p>
    <w:p>
      <w:r>
        <w:t>Cet ouvrage se présente comme unmanuel pratique de techniques d’analyse biochimique, destiné essentiellement aux étudiants en biologie, en analyses biologiques, biochimie ou biotechnologie. ([bibliotheques.inp.fr]</w:t>
        <w:br/>
        <w:br/>
        <w:t xml:space="preserve"> Les manipulations de base en biochimie (dosages, préparation d’échantillons, utilisation d’instruments comme la spectrophotométrie, électrophorèse, etc.).</w:t>
        <w:br/>
        <w:br/>
        <w:t>* La partie technique (protocoles expérimentaux) permettant à l’étudiant de se préparer aux travaux pratiques</w:t>
        <w:br/>
        <w:br/>
        <w:t xml:space="preserve"> Des aspects pédagogiques : exercices corrigés, démarche progressive pour l’apprentissage.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