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hygiène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Carip, Cristian/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 ; Cachan : Éd. médicales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BTS Diététique(N°:None)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401-429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alimentaire/ hygiène alimentaire/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pour les professionnels de la diététique. Il aborde les bases microbiologiques nécessaires à la compréhension des risques sanitaires liés à l'alimentation, ainsi que les bonnes pratiques d'hygiène à mettre en place. Les lecteurs y trouveront des informations détaillées sur les micro-organismes pathogènes, les contaminations alimentaires et les moyens de les prévenir. Cet ouvrage est un outil indispensable pour garantir la sécurité alimentaire en restauration collective ou en cabinet diététique.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