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 guide du béton et de ses constituants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Dreux, Georges/ Festa, Jean/ </w:t>
            </w:r>
          </w:p>
        </w:tc>
      </w:tr>
      <w:tr>
        <w:trPr>
          <w:trHeight w:val="567"/>
        </w:trPr>
        <w:tc>
          <w:tcPr>
            <w:tcW w:type="dxa" w:w="3000"/>
          </w:tcPr>
          <w:p>
            <w:r>
              <w:t>Edition</w:t>
            </w:r>
          </w:p>
        </w:tc>
        <w:tc>
          <w:tcPr>
            <w:tcW w:type="dxa" w:w="7000"/>
          </w:tcPr>
          <w:p>
            <w:r>
              <w:t>8é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2212102313</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de ciment/ </w:t>
            </w:r>
          </w:p>
        </w:tc>
      </w:tr>
    </w:tbl>
    <w:p>
      <w:pPr>
        <w:pStyle w:val="Heading3"/>
      </w:pPr>
      <w:r>
        <w:t>Résumé :</w:t>
      </w:r>
    </w:p>
    <w:p>
      <w:r>
        <w:t>Le Nouveau guide du béton et de ses constituants, nouvelle édition de l'ouvrage de référence écrit par Georges Dreux, a été entièrement réécrit et remis à jour par Jean Festa. Il met l'accent sur les constituants du béton, leurs caractéristiques, le choix du ciment et les nouvelles normes qui se sont multipliées depuis la précédente édition.</w:t>
        <w:br/>
        <w:br/>
        <w:t>Compte tenu de l'évolution des techniques, de l'apparition de nouveaux produits et enfin de la révision des normes et de la réglementation, la formulation et les spécifications des bétons méritaient d'être actualisées, la méthode de calcul des compositions de bétons mise au point par Georges Dreux restant le coeur de l'ouvrage.</w:t>
        <w:br/>
        <w:br/>
        <w:t>Cet ouvrage se compose de cinq parties : la première partie est consacrée aux ciments, composants essentiels du béton. Elle permet non seulement de retrouver les caractéristiques propres à chaque catégorie de ciments et les domaines d'utilisation qui lui sont propres, mais également de déterminer, en fonction des ouvrages à réaliser, le type et la classe du liant le mieux approprié en fonction de l'environnement, des contraintes appliquées et des moyens de mise en oeuvre disponibles sur le chantier.</w:t>
        <w:br/>
        <w:br/>
        <w:t>La deuxième partie, consacrée aux autres constituants du béton tels les granulats, l'eau, les adjuvants, les matériaux d'addition... rappelle leurs caractéristiques et les spécifications auxquelles ils doivent répondre pour respecter les nouvelles normes et permettre la confection de bétons capables de résister aux contraintes auxquelles ils sont soumis.</w:t>
        <w:br/>
        <w:br/>
        <w:t>Enfin, l'étude du béton proprement dit fait l'objet des trois autres parties. Ainsi, tous les aspects de ce matériau sont traités depuis le calcul de sa composition jusqu'à son contrôle final en passant par sa confection, sa mise en oeuvre ainsi que l'examen des bétons spéciaux (bétons à hautes performances, bétons de fibre, bétons prêts à l'emploi...).</w:t>
        <w:br/>
        <w:br/>
        <w:t>Respectant l'esprit des précédentes éditions, cet ouvrage de référence permet d'avoir une vue d'ensemble de tous les paramètres régissant la qualité et la pérennité du béton, qui a permis, ces dernières années, les réalisations les plus audacieuses et spectaculaires.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