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d’une méthode hybride ANN-MCDM pour la réduction des pertes d’eau dans les réseaux de distribution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Retima, Nadjib/ Boukhari, Sofiane/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Universite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hydrolique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réduction des pertes d’eau/ fuzzy-AHP/ MCDM/ </w:t>
            </w:r>
          </w:p>
        </w:tc>
      </w:tr>
    </w:tbl>
    <w:p>
      <w:pPr>
        <w:pStyle w:val="Heading3"/>
      </w:pPr>
      <w:r>
        <w:t>Résumé :</w:t>
      </w:r>
    </w:p>
    <w:p>
      <w:r>
        <w:t>Les pertes d’eau (PE) dans les réseaux de distribution d'eau représentent un défi majeur pour la durabilité des ressources en eau, affectant l’environnement et la santé publique. Les taux élevés des PE peuvent être attribuées à des infrastructures vieillissantes, à une forte pression et à une gestion inefficace des réseaux de distribution. Leur réduction est l'un des problèmes</w:t>
        <w:br/>
        <w:br/>
        <w:t>les plus critiques auxquels sont confrontés les gestionnaires des services d'eau potable. L'étude vise à analyser les alternatives d'amélioration pour réduire les pertes en eau dans le réseau de distribution d'eau de la ville d'Annaba (Est algérien). La méthodologie appliquée repose sur l'examen des critères et sous-critères influant sur la gestion des PE à l'aide de deux méthodes d'aide à la décision multicritères (MCDM). Les deux approches MCDM utilisées sont le Processus Analytique Hiérarchique (AHP) et le Processus Analytique Hiérarchique Floue (Fuzzy-AHP). Six critères d'évaluation, vingt-six sous-critères et douze alternatives ont été retenus pour sélectionner les meilleures stratégies de réduction des PE. Les trois critères économiques (37,71 %), techniques (26,25 %) et opérationnels (14,27 %) sont</w:t>
        <w:br/>
        <w:br/>
        <w:t>essentiels à prendre en compte lors de la phase de sélection des meilleures alternatives. Les résultats ont montré que les alternatives, la réhabilitation des réseaux de distribution, la gestion et le contrôle de la pression et la réparation rapide des fuites d’eau constituent les meilleures solutions pour réduire les pertes d’eau. Ensuite, un cadre intégré, utilisant un</w:t>
        <w:br/>
        <w:br/>
        <w:t>processus hiérarchique analytique (AHP) et un réseau neuronal artificiel (RNA), a été développé pour la prédiction des PE dans le réseau de distribution d’eau potable de la ville d’Annaba. En appliquant cette méthode, les gestionnaires des services de l’eau potable peuvent optimiser les décisions afin de minimiser les pertes d’eau.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