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technique du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Montharry, Daniel/ Platzer, Michel/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Éditions le Moniteur/ </w:t>
            </w:r>
          </w:p>
        </w:tc>
      </w:tr>
      <w:tr>
        <w:trPr>
          <w:trHeight w:val="567"/>
        </w:trPr>
        <w:tc>
          <w:tcPr>
            <w:tcW w:type="dxa" w:w="3000"/>
          </w:tcPr>
          <w:p>
            <w:r>
              <w:t>Nombre de Pages</w:t>
            </w:r>
          </w:p>
        </w:tc>
        <w:tc>
          <w:tcPr>
            <w:tcW w:type="dxa" w:w="7000"/>
          </w:tcPr>
          <w:p>
            <w:r>
              <w:t>791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Notes Générales</w:t>
            </w:r>
          </w:p>
        </w:tc>
        <w:tc>
          <w:tcPr>
            <w:tcW w:type="dxa" w:w="7000"/>
          </w:tcPr>
          <w:p>
            <w:r>
              <w:t>Index p.p. 781-791</w:t>
            </w:r>
          </w:p>
        </w:tc>
      </w:tr>
      <w:tr>
        <w:trPr>
          <w:trHeight w:val="567"/>
        </w:trPr>
        <w:tc>
          <w:tcPr>
            <w:tcW w:type="dxa" w:w="3000"/>
          </w:tcPr>
          <w:p>
            <w:r>
              <w:t>Numéro d'Identification</w:t>
            </w:r>
          </w:p>
        </w:tc>
        <w:tc>
          <w:tcPr>
            <w:tcW w:type="dxa" w:w="7000"/>
          </w:tcPr>
          <w:p>
            <w:r>
              <w:t>2281113272</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techniques du bâtiment/ organisation de chantier/ </w:t>
            </w:r>
          </w:p>
        </w:tc>
      </w:tr>
    </w:tbl>
    <w:p>
      <w:pPr>
        <w:pStyle w:val="Heading3"/>
      </w:pPr>
      <w:r>
        <w:t>Résumé :</w:t>
      </w:r>
    </w:p>
    <w:p>
      <w:r>
        <w:t>De la préparation du terrain au choix des revêtements, des installations électriques aux circulations verticales, la construction d'un bâtiment est une opération de plus en plus complexe. Afin de mieux appréhender les interfaces entre les divers corps de métier, " La Technique du bâtiment " : décrit les interactions entre tous les corps d'état afin d'éviter les écueils et les aléas techniques sur les chantiers ; apporte des solutions concrètes et efficaces illustrées par plus de 800 tableaux, courbes et schémas ; présente une synthèse des méthodes de construction courantes et des éléments de choix techniques et réglementaires ; explique les règles de l'art, issues ou non des réglementations techniques, ainsi que les principes de bonne pratique. A chaque corps d'état - gros œuvre, second œuvre, équipements techniques - est consacrée une partie, véritable étude autonome des éléments constitutifs de la construction et de leur mise en œuvre. Cette quatrième édition traite notamment des dernières évolutions technologiques et tient compte de l'actualité réglementaire et des nouvelles exigences environnementales : réglementation thermique RT 2005, énergie solaire, ascenseurs, etc. Elle apporte une assistance technique aux professionnels de la construction, en s'appuyant sur les solutions les plus performantes. Destiné aux maîtres d'œuvre, aux maîtres d'ouvrage, aux ingénieurs d'études, aux conducteurs de travaux ou aux architectes, cet ouvrage s'adresse aussi bien aux spécialistes qui veulent connaître les toutes dernières techniques qu'aux généralistes qui souhaitent acquérir une vison globale d'une opération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